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50680023e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KOTENG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KOTENG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47f2ed58f4da8"/>
      <w:footerReference xmlns:r="http://schemas.openxmlformats.org/officeDocument/2006/relationships" w:type="default" r:id="R78f1452e97c9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47f2ed58f4da8" /><Relationship Type="http://schemas.openxmlformats.org/officeDocument/2006/relationships/footer" Target="/word/footer1.xml" Id="R78f1452e97c94d0f" /></Relationships>
</file>