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511fe544a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KOTENG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44db3d5e272e4360"/>
      <w:footerReference xmlns:r="http://schemas.openxmlformats.org/officeDocument/2006/relationships" w:type="default" r:id="R5b633f5993ce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b3d5e272e4360" /><Relationship Type="http://schemas.openxmlformats.org/officeDocument/2006/relationships/footer" Target="/word/footer1.xml" Id="R5b633f5993ce4420" /></Relationships>
</file>