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b0b7e939a4a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HOPE INVEST AS</w:t>
      </w:r>
    </w:p>
    <w:sectPr>
      <w:headerReference xmlns:r="http://schemas.openxmlformats.org/officeDocument/2006/relationships" w:type="default" r:id="Ra51d84fdb97a4c57"/>
      <w:footerReference xmlns:r="http://schemas.openxmlformats.org/officeDocument/2006/relationships" w:type="default" r:id="R517678c4f99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INVEST AS   ·   Org.nr 989 077 910   ·   Ola Indrehus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d84fdb97a4c57" /><Relationship Type="http://schemas.openxmlformats.org/officeDocument/2006/relationships/footer" Target="/word/footer1.xml" Id="R517678c4f9964603" /></Relationships>
</file>