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df82cd751e04f1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Hønefoss,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RMH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RMH HOLDING AS</w:t>
      </w:r>
    </w:p>
    <w:sectPr>
      <w:headerReference xmlns:r="http://schemas.openxmlformats.org/officeDocument/2006/relationships" w:type="default" r:id="Rdf7b507bb272493e"/>
      <w:footerReference xmlns:r="http://schemas.openxmlformats.org/officeDocument/2006/relationships" w:type="default" r:id="R80f0e357c282467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RMH HOLDING AS   ·   Org.nr 989 078 704   ·   Sommerveien 20   ·   3515 HØNEFOSS   ·   roymhansen@online.no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RMH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f7b507bb272493e" /><Relationship Type="http://schemas.openxmlformats.org/officeDocument/2006/relationships/footer" Target="/word/footer1.xml" Id="R80f0e357c282467b" /></Relationships>
</file>