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042fe97d3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GNIST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 AS</w:t>
      </w:r>
    </w:p>
    <w:sectPr>
      <w:headerReference xmlns:r="http://schemas.openxmlformats.org/officeDocument/2006/relationships" w:type="default" r:id="R98786220cd154fbe"/>
      <w:footerReference xmlns:r="http://schemas.openxmlformats.org/officeDocument/2006/relationships" w:type="default" r:id="R7a495553c647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 AS   ·   Org.nr 989 094 106   ·   Vestre Åsevegen 8B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86220cd154fbe" /><Relationship Type="http://schemas.openxmlformats.org/officeDocument/2006/relationships/footer" Target="/word/footer1.xml" Id="R7a495553c6474ca9" /></Relationships>
</file>