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e25fe4644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GNIST AS</w:t>
      </w:r>
    </w:p>
    <w:sectPr>
      <w:headerReference xmlns:r="http://schemas.openxmlformats.org/officeDocument/2006/relationships" w:type="default" r:id="R3051061616874a86"/>
      <w:footerReference xmlns:r="http://schemas.openxmlformats.org/officeDocument/2006/relationships" w:type="default" r:id="R0b258297e717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GNIST AS   ·   Org.nr 989 094 106   ·   Vestre Åsevegen 8B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GNIST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1061616874a86" /><Relationship Type="http://schemas.openxmlformats.org/officeDocument/2006/relationships/footer" Target="/word/footer1.xml" Id="R0b258297e7174fcf" /></Relationships>
</file>