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6ee6d5f9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 AS</w:t>
      </w:r>
    </w:p>
    <w:sectPr>
      <w:headerReference xmlns:r="http://schemas.openxmlformats.org/officeDocument/2006/relationships" w:type="default" r:id="Rce09495a588042d4"/>
      <w:footerReference xmlns:r="http://schemas.openxmlformats.org/officeDocument/2006/relationships" w:type="default" r:id="Rf51790e44b64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 AS   ·   Org.nr 989 094 106   ·   Vestre Åsevegen 8B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9495a588042d4" /><Relationship Type="http://schemas.openxmlformats.org/officeDocument/2006/relationships/footer" Target="/word/footer1.xml" Id="Rf51790e44b644031" /></Relationships>
</file>