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685b695fb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90a4a0aca01348ae"/>
      <w:footerReference xmlns:r="http://schemas.openxmlformats.org/officeDocument/2006/relationships" w:type="default" r:id="R192ba386b861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4a0aca01348ae" /><Relationship Type="http://schemas.openxmlformats.org/officeDocument/2006/relationships/footer" Target="/word/footer1.xml" Id="R192ba386b861431f" /></Relationships>
</file>