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17632239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946fb4bf548f8"/>
      <w:footerReference xmlns:r="http://schemas.openxmlformats.org/officeDocument/2006/relationships" w:type="default" r:id="Rba2295468356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KAPOS INVEST AS   ·   Org.nr 989 099 604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946fb4bf548f8" /><Relationship Type="http://schemas.openxmlformats.org/officeDocument/2006/relationships/footer" Target="/word/footer1.xml" Id="Rba229546835643c3" /></Relationships>
</file>