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f6a29c7d743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KLOSS AS</w:t>
      </w:r>
    </w:p>
    <w:sectPr>
      <w:headerReference xmlns:r="http://schemas.openxmlformats.org/officeDocument/2006/relationships" w:type="default" r:id="R63798a0b2cad4f8d"/>
      <w:footerReference xmlns:r="http://schemas.openxmlformats.org/officeDocument/2006/relationships" w:type="default" r:id="R1162e3fdcf0d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KLOSS AS   ·   Org.nr 989 100 378   ·   Bergtoras vei 32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98a0b2cad4f8d" /><Relationship Type="http://schemas.openxmlformats.org/officeDocument/2006/relationships/footer" Target="/word/footer1.xml" Id="R1162e3fdcf0d4ea8" /></Relationships>
</file>