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adda7a2a8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BAGSTEVOLD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Fiskum,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BAGSTEVOLD HOLDING AS</w:t>
      </w:r>
    </w:p>
    <w:sectPr>
      <w:headerReference xmlns:r="http://schemas.openxmlformats.org/officeDocument/2006/relationships" w:type="default" r:id="Rc1f1590ee1e64598"/>
      <w:footerReference xmlns:r="http://schemas.openxmlformats.org/officeDocument/2006/relationships" w:type="default" r:id="Rcbae507667b9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BAGSTEVOLD HOLDING AS   ·   Org.nr 989 101 102   ·   Bagstevold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BAGSTEVOLD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1590ee1e64598" /><Relationship Type="http://schemas.openxmlformats.org/officeDocument/2006/relationships/footer" Target="/word/footer1.xml" Id="Rcbae507667b942a8" /></Relationships>
</file>