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9c20135c9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1f39869ab462a"/>
      <w:footerReference xmlns:r="http://schemas.openxmlformats.org/officeDocument/2006/relationships" w:type="default" r:id="R8b2c9a325aa8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GRESCO AS   ·   Org.nr 989 108 174   ·   Hølen verft 46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1f39869ab462a" /><Relationship Type="http://schemas.openxmlformats.org/officeDocument/2006/relationships/footer" Target="/word/footer1.xml" Id="R8b2c9a325aa84b8d" /></Relationships>
</file>