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895850ad1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ROK HOLDING AS</w:t>
      </w:r>
    </w:p>
    <w:sectPr>
      <w:headerReference xmlns:r="http://schemas.openxmlformats.org/officeDocument/2006/relationships" w:type="default" r:id="R314b70bcee59434d"/>
      <w:footerReference xmlns:r="http://schemas.openxmlformats.org/officeDocument/2006/relationships" w:type="default" r:id="R63ceec493863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ROK HOLDING AS   ·   Org.nr 989 110 322   ·   Øvstetunshagen 6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b70bcee59434d" /><Relationship Type="http://schemas.openxmlformats.org/officeDocument/2006/relationships/footer" Target="/word/footer1.xml" Id="R63ceec4938634fd6" /></Relationships>
</file>