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c628f8ff0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AIRSPACE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AIRSPACE HOLDING AS</w:t>
      </w:r>
    </w:p>
    <w:sectPr>
      <w:headerReference xmlns:r="http://schemas.openxmlformats.org/officeDocument/2006/relationships" w:type="default" r:id="Rfb0672d882d04871"/>
      <w:footerReference xmlns:r="http://schemas.openxmlformats.org/officeDocument/2006/relationships" w:type="default" r:id="R8201f7393288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AIRSPACE HOLDING AS   ·   Org.nr 989 113 704   ·   Waldemar Thranes gate 15A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AIRSPACE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672d882d04871" /><Relationship Type="http://schemas.openxmlformats.org/officeDocument/2006/relationships/footer" Target="/word/footer1.xml" Id="R8201f739328841d0" /></Relationships>
</file>