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d2baab6dc43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VON INVEST AS</w:t>
      </w:r>
    </w:p>
    <w:sectPr>
      <w:headerReference xmlns:r="http://schemas.openxmlformats.org/officeDocument/2006/relationships" w:type="default" r:id="R14a3e80201c4419c"/>
      <w:footerReference xmlns:r="http://schemas.openxmlformats.org/officeDocument/2006/relationships" w:type="default" r:id="Rfbfa1da00506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VON INVEST AS   ·   Org.nr 989 121 766   ·   Gamle Kjelsåsvei 45A   ·   0492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3e80201c4419c" /><Relationship Type="http://schemas.openxmlformats.org/officeDocument/2006/relationships/footer" Target="/word/footer1.xml" Id="Rfbfa1da00506421c" /></Relationships>
</file>