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2813e877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f76224926a3b48ad"/>
      <w:footerReference xmlns:r="http://schemas.openxmlformats.org/officeDocument/2006/relationships" w:type="default" r:id="R96c28b34e45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24926a3b48ad" /><Relationship Type="http://schemas.openxmlformats.org/officeDocument/2006/relationships/footer" Target="/word/footer1.xml" Id="R96c28b34e45140aa" /></Relationships>
</file>