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2ad704037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90ebfe66745c3"/>
      <w:footerReference xmlns:r="http://schemas.openxmlformats.org/officeDocument/2006/relationships" w:type="default" r:id="R11ac40cc2df1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90ebfe66745c3" /><Relationship Type="http://schemas.openxmlformats.org/officeDocument/2006/relationships/footer" Target="/word/footer1.xml" Id="R11ac40cc2df14b5d" /></Relationships>
</file>