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40ee8d361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HIHE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HIHE AS</w:t>
      </w:r>
    </w:p>
    <w:sectPr>
      <w:headerReference xmlns:r="http://schemas.openxmlformats.org/officeDocument/2006/relationships" w:type="default" r:id="R90a32bf266c94c1d"/>
      <w:footerReference xmlns:r="http://schemas.openxmlformats.org/officeDocument/2006/relationships" w:type="default" r:id="R7d14117c06d0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HIHE AS   ·   Org.nr 989 133 632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32bf266c94c1d" /><Relationship Type="http://schemas.openxmlformats.org/officeDocument/2006/relationships/footer" Target="/word/footer1.xml" Id="R7d14117c06d041ee" /></Relationships>
</file>