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866d1218b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KVITTINGEN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KVITTINGEN AS</w:t>
      </w:r>
    </w:p>
    <w:sectPr>
      <w:headerReference xmlns:r="http://schemas.openxmlformats.org/officeDocument/2006/relationships" w:type="default" r:id="Rdd09adb039d84961"/>
      <w:footerReference xmlns:r="http://schemas.openxmlformats.org/officeDocument/2006/relationships" w:type="default" r:id="R94683b2a2849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9adb039d84961" /><Relationship Type="http://schemas.openxmlformats.org/officeDocument/2006/relationships/footer" Target="/word/footer1.xml" Id="R94683b2a284944cb" /></Relationships>
</file>