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422ac89b4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FURRE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FURRE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f64d2af60424c"/>
      <w:footerReference xmlns:r="http://schemas.openxmlformats.org/officeDocument/2006/relationships" w:type="default" r:id="R66c8451aae13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FURRE HOLDING AS   ·   Org.nr 989 140 353   ·   Kvamsengvegen 24B   ·   7715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FURRE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f64d2af60424c" /><Relationship Type="http://schemas.openxmlformats.org/officeDocument/2006/relationships/footer" Target="/word/footer1.xml" Id="R66c8451aae1347dd" /></Relationships>
</file>