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fe77659d1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TØNNES AS</w:t>
      </w:r>
    </w:p>
    <w:sectPr>
      <w:headerReference xmlns:r="http://schemas.openxmlformats.org/officeDocument/2006/relationships" w:type="default" r:id="R4eb0537823fd4ae3"/>
      <w:footerReference xmlns:r="http://schemas.openxmlformats.org/officeDocument/2006/relationships" w:type="default" r:id="R7adc41ab1d3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537823fd4ae3" /><Relationship Type="http://schemas.openxmlformats.org/officeDocument/2006/relationships/footer" Target="/word/footer1.xml" Id="R7adc41ab1d3142ff" /></Relationships>
</file>