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f602a4e5c74c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JÆRV TRM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JÆRV TRM AS</w:t>
      </w:r>
    </w:p>
    <w:sectPr>
      <w:headerReference xmlns:r="http://schemas.openxmlformats.org/officeDocument/2006/relationships" w:type="default" r:id="Rcfb71fb219344d98"/>
      <w:footerReference xmlns:r="http://schemas.openxmlformats.org/officeDocument/2006/relationships" w:type="default" r:id="Rbc7a4b15000448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JÆRV TRM AS   ·   Org.nr 989 143 328   ·   Bjerkebakken 22   ·   0757 OSLO   ·   Tlf. 22 64 91 10   ·   haakon@ekrheim.no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JÆRV TRM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b71fb219344d98" /><Relationship Type="http://schemas.openxmlformats.org/officeDocument/2006/relationships/footer" Target="/word/footer1.xml" Id="Rbc7a4b15000448a6" /></Relationships>
</file>