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4fef7b847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TJØSTHEIM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TJØSTHEIM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def381b25432a"/>
      <w:footerReference xmlns:r="http://schemas.openxmlformats.org/officeDocument/2006/relationships" w:type="default" r:id="R5396693be955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def381b25432a" /><Relationship Type="http://schemas.openxmlformats.org/officeDocument/2006/relationships/footer" Target="/word/footer1.xml" Id="R5396693be9554620" /></Relationships>
</file>