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19e203500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GROUP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GROUP INVEST AS</w:t>
      </w:r>
    </w:p>
    <w:sectPr>
      <w:headerReference xmlns:r="http://schemas.openxmlformats.org/officeDocument/2006/relationships" w:type="default" r:id="Rbef52733b5c5493b"/>
      <w:footerReference xmlns:r="http://schemas.openxmlformats.org/officeDocument/2006/relationships" w:type="default" r:id="R9cb94973c086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GROUP INVEST AS   ·   Org.nr 989 144 855   ·   Daugstadvegen 445   ·   6392 VIKEBUKT   ·   Tlf. 48 88 23 00   ·   bvl@alsco.no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52733b5c5493b" /><Relationship Type="http://schemas.openxmlformats.org/officeDocument/2006/relationships/footer" Target="/word/footer1.xml" Id="R9cb94973c0864c9e" /></Relationships>
</file>