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dd7c41bba740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MAGI AS</w:t>
      </w:r>
    </w:p>
    <w:sectPr>
      <w:headerReference xmlns:r="http://schemas.openxmlformats.org/officeDocument/2006/relationships" w:type="default" r:id="R2c9d89d061f645a4"/>
      <w:footerReference xmlns:r="http://schemas.openxmlformats.org/officeDocument/2006/relationships" w:type="default" r:id="R1a38002c293e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MAGI AS   ·   Org.nr 989 146 181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d89d061f645a4" /><Relationship Type="http://schemas.openxmlformats.org/officeDocument/2006/relationships/footer" Target="/word/footer1.xml" Id="R1a38002c293e45f1" /></Relationships>
</file>