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619596a5b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LEICA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LEICA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4b69014b0401a"/>
      <w:footerReference xmlns:r="http://schemas.openxmlformats.org/officeDocument/2006/relationships" w:type="default" r:id="R00a072bd1c16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LEICA INVEST AS   ·   Org.nr 989 147 854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4b69014b0401a" /><Relationship Type="http://schemas.openxmlformats.org/officeDocument/2006/relationships/footer" Target="/word/footer1.xml" Id="R00a072bd1c164889" /></Relationships>
</file>