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36eefcada4f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BERG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BERG INVEST AS</w:t>
      </w:r>
    </w:p>
    <w:sectPr>
      <w:headerReference xmlns:r="http://schemas.openxmlformats.org/officeDocument/2006/relationships" w:type="default" r:id="R743852e473634cad"/>
      <w:footerReference xmlns:r="http://schemas.openxmlformats.org/officeDocument/2006/relationships" w:type="default" r:id="R4350a4f4ae29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BERG INVEST AS   ·   Org.nr 989 149 148   ·   c/o Murmester Nils Berg AS, Smalvollveien 26-28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852e473634cad" /><Relationship Type="http://schemas.openxmlformats.org/officeDocument/2006/relationships/footer" Target="/word/footer1.xml" Id="R4350a4f4ae294542" /></Relationships>
</file>