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1c5a75055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LUNDEWIIK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LUNDEWIIK INVEST AS</w:t>
      </w:r>
    </w:p>
    <w:sectPr>
      <w:headerReference xmlns:r="http://schemas.openxmlformats.org/officeDocument/2006/relationships" w:type="default" r:id="R97d39e95e3b44c16"/>
      <w:footerReference xmlns:r="http://schemas.openxmlformats.org/officeDocument/2006/relationships" w:type="default" r:id="R98b0b8963320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LUNDEWIIK INVEST AS   ·   Org.nr 989 149 296   ·   Presten Soles veg 56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LUNDEWIIK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39e95e3b44c16" /><Relationship Type="http://schemas.openxmlformats.org/officeDocument/2006/relationships/footer" Target="/word/footer1.xml" Id="R98b0b89633204d0a" /></Relationships>
</file>