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7f8864e04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LUNDEWIIK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LUNDEWIIK INVEST AS</w:t>
      </w:r>
    </w:p>
    <w:sectPr>
      <w:headerReference xmlns:r="http://schemas.openxmlformats.org/officeDocument/2006/relationships" w:type="default" r:id="R4cf8dfc04bff412e"/>
      <w:footerReference xmlns:r="http://schemas.openxmlformats.org/officeDocument/2006/relationships" w:type="default" r:id="Ra04138eac4f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LUNDEWIIK INVEST AS   ·   Org.nr 989 149 296   ·   Presten Soles veg 56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LUNDEWIIK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8dfc04bff412e" /><Relationship Type="http://schemas.openxmlformats.org/officeDocument/2006/relationships/footer" Target="/word/footer1.xml" Id="Ra04138eac4f947bb" /></Relationships>
</file>