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b7ef9b96374b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LINUS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LINUS INVEST AS</w:t>
      </w:r>
    </w:p>
    <w:sectPr>
      <w:headerReference xmlns:r="http://schemas.openxmlformats.org/officeDocument/2006/relationships" w:type="default" r:id="R807badfd06944bf3"/>
      <w:footerReference xmlns:r="http://schemas.openxmlformats.org/officeDocument/2006/relationships" w:type="default" r:id="Rf314acda99b0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LINUS INVEST AS   ·   Org.nr 989 149 814   ·   c/o Lasse Dahl, Nordengstubben 2   ·   0757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badfd06944bf3" /><Relationship Type="http://schemas.openxmlformats.org/officeDocument/2006/relationships/footer" Target="/word/footer1.xml" Id="Rf314acda99b048d5" /></Relationships>
</file>