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fd84a628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3248c1bcb6cc4174"/>
      <w:footerReference xmlns:r="http://schemas.openxmlformats.org/officeDocument/2006/relationships" w:type="default" r:id="Rdaf296eec588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8c1bcb6cc4174" /><Relationship Type="http://schemas.openxmlformats.org/officeDocument/2006/relationships/footer" Target="/word/footer1.xml" Id="Rdaf296eec58848a7" /></Relationships>
</file>