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9e0613e3d46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Storebø,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HEBØ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HEBØ AS</w:t>
      </w:r>
    </w:p>
    <w:sectPr>
      <w:headerReference xmlns:r="http://schemas.openxmlformats.org/officeDocument/2006/relationships" w:type="default" r:id="Rb23ab1a74f564964"/>
      <w:footerReference xmlns:r="http://schemas.openxmlformats.org/officeDocument/2006/relationships" w:type="default" r:id="Rc63e087a3670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HEBØ AS   ·   Org.nr 989 162 314   ·   c/o Heine Storebø, Stegura 2   ·   5392 STOREBØ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3ab1a74f564964" /><Relationship Type="http://schemas.openxmlformats.org/officeDocument/2006/relationships/footer" Target="/word/footer1.xml" Id="Rc63e087a36704fd7" /></Relationships>
</file>