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263584b17144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PETROS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PETROS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7e57d4093c4bb1"/>
      <w:footerReference xmlns:r="http://schemas.openxmlformats.org/officeDocument/2006/relationships" w:type="default" r:id="R0a63b375b07643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PETROS INVEST AS   ·   Org.nr 989 162 810   ·   Nagelgården 6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PETROS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7e57d4093c4bb1" /><Relationship Type="http://schemas.openxmlformats.org/officeDocument/2006/relationships/footer" Target="/word/footer1.xml" Id="R0a63b375b076438e" /></Relationships>
</file>