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50b4cb596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ENERGON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ENERGON HOLDING AS</w:t>
      </w:r>
    </w:p>
    <w:sectPr>
      <w:headerReference xmlns:r="http://schemas.openxmlformats.org/officeDocument/2006/relationships" w:type="default" r:id="R2270691e66d44728"/>
      <w:footerReference xmlns:r="http://schemas.openxmlformats.org/officeDocument/2006/relationships" w:type="default" r:id="R78ccaef3fc10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ENERGON HOLDING AS   ·   Org.nr 989 163 388   ·   Kolsåslia 40A   ·   1352 KOLSÅS   ·   terje.chr.pedersen@energon.no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0691e66d44728" /><Relationship Type="http://schemas.openxmlformats.org/officeDocument/2006/relationships/footer" Target="/word/footer1.xml" Id="R78ccaef3fc1045a0" /></Relationships>
</file>