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18fef9ca54f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MABA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Ilseng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Ilseng,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MABA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3dd29305d544b1"/>
      <w:footerReference xmlns:r="http://schemas.openxmlformats.org/officeDocument/2006/relationships" w:type="default" r:id="Re7fe3612c386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MABA INVEST AS   ·   Org.nr 989 167 634   ·   Sløyfa 44   ·   2344 ILSENG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3dd29305d544b1" /><Relationship Type="http://schemas.openxmlformats.org/officeDocument/2006/relationships/footer" Target="/word/footer1.xml" Id="Re7fe3612c3864570" /></Relationships>
</file>