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2ef385c39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LEOS HOLDING AS</w:t>
      </w:r>
    </w:p>
    <w:sectPr>
      <w:headerReference xmlns:r="http://schemas.openxmlformats.org/officeDocument/2006/relationships" w:type="default" r:id="R0c92c2a6f6b9404f"/>
      <w:footerReference xmlns:r="http://schemas.openxmlformats.org/officeDocument/2006/relationships" w:type="default" r:id="Rdd755893a4eb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LEOS HOLDING AS   ·   Org.nr 989 168 916   ·   v/Leif Erik Os, Os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2c2a6f6b9404f" /><Relationship Type="http://schemas.openxmlformats.org/officeDocument/2006/relationships/footer" Target="/word/footer1.xml" Id="Rdd755893a4eb43c4" /></Relationships>
</file>