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e6890cc3d040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BÅSEN INVEST AS</w:t>
      </w:r>
    </w:p>
    <w:sectPr>
      <w:headerReference xmlns:r="http://schemas.openxmlformats.org/officeDocument/2006/relationships" w:type="default" r:id="R49c57c258d4e4a6b"/>
      <w:footerReference xmlns:r="http://schemas.openxmlformats.org/officeDocument/2006/relationships" w:type="default" r:id="R8de8718f92ea42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BÅSEN INVEST AS   ·   Org.nr 989 170 945   ·   Storgata 41   ·   4307 SANDNES   ·   helge@garstad.no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c57c258d4e4a6b" /><Relationship Type="http://schemas.openxmlformats.org/officeDocument/2006/relationships/footer" Target="/word/footer1.xml" Id="R8de8718f92ea42e1" /></Relationships>
</file>