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7829a85e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 HOLDING AS, org.nr 989 171 984,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ab3ce202051a4fd2"/>
      <w:footerReference xmlns:r="http://schemas.openxmlformats.org/officeDocument/2006/relationships" w:type="default" r:id="R342c1c469a1f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ce202051a4fd2" /><Relationship Type="http://schemas.openxmlformats.org/officeDocument/2006/relationships/footer" Target="/word/footer1.xml" Id="R342c1c469a1f423c" /></Relationships>
</file>