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eaca76fde24d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LARS BERGSENG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BERGSENG AS</w:t>
      </w:r>
    </w:p>
    <w:sectPr>
      <w:headerReference xmlns:r="http://schemas.openxmlformats.org/officeDocument/2006/relationships" w:type="default" r:id="R8befafe38b1e4f68"/>
      <w:footerReference xmlns:r="http://schemas.openxmlformats.org/officeDocument/2006/relationships" w:type="default" r:id="Red3a9e0f113745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BERGSENG AS   ·   Org.nr 989 176 870   ·   Storgata 62   ·   2609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BERGSENG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efafe38b1e4f68" /><Relationship Type="http://schemas.openxmlformats.org/officeDocument/2006/relationships/footer" Target="/word/footer1.xml" Id="Red3a9e0f113745c0" /></Relationships>
</file>