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dfa774950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40c5a12a9f493c"/>
      <w:footerReference xmlns:r="http://schemas.openxmlformats.org/officeDocument/2006/relationships" w:type="default" r:id="Rea336939172b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STENFJELL AS   ·   Org.nr 989 178 423   ·   Lille Prestrudveg 25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0c5a12a9f493c" /><Relationship Type="http://schemas.openxmlformats.org/officeDocument/2006/relationships/footer" Target="/word/footer1.xml" Id="Rea336939172b49ac" /></Relationships>
</file>