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1ffb279fa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4db95f2214780"/>
      <w:footerReference xmlns:r="http://schemas.openxmlformats.org/officeDocument/2006/relationships" w:type="default" r:id="R21ff0ae77508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4db95f2214780" /><Relationship Type="http://schemas.openxmlformats.org/officeDocument/2006/relationships/footer" Target="/word/footer1.xml" Id="R21ff0ae775084936" /></Relationships>
</file>