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d0c27631e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EIKI INVEST AS</w:t>
      </w:r>
    </w:p>
    <w:sectPr>
      <w:headerReference xmlns:r="http://schemas.openxmlformats.org/officeDocument/2006/relationships" w:type="default" r:id="Recb733eccc594ca6"/>
      <w:footerReference xmlns:r="http://schemas.openxmlformats.org/officeDocument/2006/relationships" w:type="default" r:id="Ree56d2bd3305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EIKI INVEST AS   ·   Org.nr 989 183 141   ·   c/o Kjell Iversen, Gamleveien 97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733eccc594ca6" /><Relationship Type="http://schemas.openxmlformats.org/officeDocument/2006/relationships/footer" Target="/word/footer1.xml" Id="Ree56d2bd33054802" /></Relationships>
</file>