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8dbcaafc9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496abf8f3cae47ea"/>
      <w:footerReference xmlns:r="http://schemas.openxmlformats.org/officeDocument/2006/relationships" w:type="default" r:id="R87b85137b30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bf8f3cae47ea" /><Relationship Type="http://schemas.openxmlformats.org/officeDocument/2006/relationships/footer" Target="/word/footer1.xml" Id="R87b85137b30f496d" /></Relationships>
</file>