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e05600010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HENTON AS, org.nr 989 184 679,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HENTON AS</w:t>
      </w:r>
    </w:p>
    <w:sectPr>
      <w:headerReference xmlns:r="http://schemas.openxmlformats.org/officeDocument/2006/relationships" w:type="default" r:id="R1b080ac534da4d87"/>
      <w:footerReference xmlns:r="http://schemas.openxmlformats.org/officeDocument/2006/relationships" w:type="default" r:id="Rcd7937e7466d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HENTON AS   ·   Org.nr 989 184 679   ·   Tronstadveien 4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80ac534da4d87" /><Relationship Type="http://schemas.openxmlformats.org/officeDocument/2006/relationships/footer" Target="/word/footer1.xml" Id="Rcd7937e7466d4369" /></Relationships>
</file>