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89f7bf081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S.A.S INVEST AS</w:t>
      </w:r>
    </w:p>
    <w:sectPr>
      <w:headerReference xmlns:r="http://schemas.openxmlformats.org/officeDocument/2006/relationships" w:type="default" r:id="R71bf43ac617c456b"/>
      <w:footerReference xmlns:r="http://schemas.openxmlformats.org/officeDocument/2006/relationships" w:type="default" r:id="R04cb0fda21df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S.A.S INVEST AS   ·   Org.nr 989 187 015   ·   Teina 7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f43ac617c456b" /><Relationship Type="http://schemas.openxmlformats.org/officeDocument/2006/relationships/footer" Target="/word/footer1.xml" Id="R04cb0fda21df4273" /></Relationships>
</file>