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b2fbdf39c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S.A.S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S.A.S INVEST AS</w:t>
      </w:r>
    </w:p>
    <w:sectPr>
      <w:headerReference xmlns:r="http://schemas.openxmlformats.org/officeDocument/2006/relationships" w:type="default" r:id="R8e57db45e46040b0"/>
      <w:footerReference xmlns:r="http://schemas.openxmlformats.org/officeDocument/2006/relationships" w:type="default" r:id="R8924d25f8798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S.A.S INVEST AS   ·   Org.nr 989 187 015   ·   Teina 7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7db45e46040b0" /><Relationship Type="http://schemas.openxmlformats.org/officeDocument/2006/relationships/footer" Target="/word/footer1.xml" Id="R8924d25f87984d6f" /></Relationships>
</file>