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d5313d74649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NYDAL AS</w:t>
      </w:r>
    </w:p>
    <w:sectPr>
      <w:headerReference xmlns:r="http://schemas.openxmlformats.org/officeDocument/2006/relationships" w:type="default" r:id="R68d2981d9af54a19"/>
      <w:footerReference xmlns:r="http://schemas.openxmlformats.org/officeDocument/2006/relationships" w:type="default" r:id="R49cf4ac6276a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NYDAL AS   ·   Org.nr 989 189 905   ·   Bergsodden   ·   9403 HARSTAD   ·   Tlf. 77 04 10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2981d9af54a19" /><Relationship Type="http://schemas.openxmlformats.org/officeDocument/2006/relationships/footer" Target="/word/footer1.xml" Id="R49cf4ac6276a4205" /></Relationships>
</file>