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8d7b96b05e47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NYDAL AS</w:t>
      </w:r>
    </w:p>
    <w:sectPr>
      <w:headerReference xmlns:r="http://schemas.openxmlformats.org/officeDocument/2006/relationships" w:type="default" r:id="Rd8508ebf194643ca"/>
      <w:footerReference xmlns:r="http://schemas.openxmlformats.org/officeDocument/2006/relationships" w:type="default" r:id="R0b2c18cd064546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NYDAL AS   ·   Org.nr 989 189 905   ·   Bergsodden   ·   9403 HARSTAD   ·   Tlf. 77 04 10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508ebf194643ca" /><Relationship Type="http://schemas.openxmlformats.org/officeDocument/2006/relationships/footer" Target="/word/footer1.xml" Id="R0b2c18cd064546be" /></Relationships>
</file>