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f8e3e1647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EDH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EDH HOLDING AS</w:t>
      </w:r>
    </w:p>
    <w:sectPr>
      <w:headerReference xmlns:r="http://schemas.openxmlformats.org/officeDocument/2006/relationships" w:type="default" r:id="Rf73e6d57afca4d24"/>
      <w:footerReference xmlns:r="http://schemas.openxmlformats.org/officeDocument/2006/relationships" w:type="default" r:id="Rb4495461e66f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EDH HOLDING AS   ·   Org.nr 989 190 369   ·   Broen 7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EDH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e6d57afca4d24" /><Relationship Type="http://schemas.openxmlformats.org/officeDocument/2006/relationships/footer" Target="/word/footer1.xml" Id="Rb4495461e66f4c6f" /></Relationships>
</file>