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cb142d4b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GAF AS</w:t>
      </w:r>
    </w:p>
    <w:sectPr>
      <w:headerReference xmlns:r="http://schemas.openxmlformats.org/officeDocument/2006/relationships" w:type="default" r:id="R45c896e8fbb64091"/>
      <w:footerReference xmlns:r="http://schemas.openxmlformats.org/officeDocument/2006/relationships" w:type="default" r:id="R254df79af349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GAF AS   ·   Org.nr 989 194 658   ·   Topdalsveien 95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896e8fbb64091" /><Relationship Type="http://schemas.openxmlformats.org/officeDocument/2006/relationships/footer" Target="/word/footer1.xml" Id="R254df79af3494163" /></Relationships>
</file>